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Πρόσκληση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Σύμφωνα με το άρθρο 94 του Κώδικα Δικηγόρων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καλούνται τα Μέλη του Διοικητικού Συμβουλίου σε  συνεδρίαση στα Γραφεία του Συλλόγου,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την </w:t>
      </w:r>
      <w:r w:rsidR="005A6ACC" w:rsidRPr="005A6ACC">
        <w:rPr>
          <w:rFonts w:asciiTheme="minorHAnsi" w:hAnsiTheme="minorHAnsi" w:cstheme="minorHAnsi"/>
          <w:b/>
          <w:sz w:val="26"/>
          <w:szCs w:val="26"/>
        </w:rPr>
        <w:t>19</w:t>
      </w:r>
      <w:r w:rsidRPr="005A6ACC">
        <w:rPr>
          <w:rFonts w:asciiTheme="minorHAnsi" w:hAnsiTheme="minorHAnsi" w:cstheme="minorHAnsi"/>
          <w:b/>
          <w:sz w:val="26"/>
          <w:szCs w:val="26"/>
        </w:rPr>
        <w:t>η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A6ACC">
        <w:rPr>
          <w:rFonts w:asciiTheme="minorHAnsi" w:hAnsiTheme="minorHAnsi" w:cstheme="minorHAnsi"/>
          <w:b/>
          <w:sz w:val="26"/>
          <w:szCs w:val="26"/>
        </w:rPr>
        <w:t>Νοεμ</w:t>
      </w:r>
      <w:r>
        <w:rPr>
          <w:rFonts w:asciiTheme="minorHAnsi" w:hAnsiTheme="minorHAnsi" w:cstheme="minorHAnsi"/>
          <w:b/>
          <w:sz w:val="26"/>
          <w:szCs w:val="26"/>
        </w:rPr>
        <w:t>βρίου 2025</w:t>
      </w:r>
      <w:r>
        <w:rPr>
          <w:rFonts w:asciiTheme="minorHAnsi" w:hAnsiTheme="minorHAnsi" w:cstheme="minorHAnsi"/>
          <w:sz w:val="26"/>
          <w:szCs w:val="26"/>
        </w:rPr>
        <w:t xml:space="preserve">, ημέρα </w:t>
      </w:r>
      <w:r w:rsidR="005A6ACC">
        <w:rPr>
          <w:rFonts w:asciiTheme="minorHAnsi" w:hAnsiTheme="minorHAnsi" w:cstheme="minorHAnsi"/>
          <w:b/>
          <w:sz w:val="26"/>
          <w:szCs w:val="26"/>
        </w:rPr>
        <w:t>Τετάρ</w:t>
      </w:r>
      <w:r>
        <w:rPr>
          <w:rFonts w:asciiTheme="minorHAnsi" w:hAnsiTheme="minorHAnsi" w:cstheme="minorHAnsi"/>
          <w:b/>
          <w:sz w:val="26"/>
          <w:szCs w:val="26"/>
        </w:rPr>
        <w:t xml:space="preserve">τη </w:t>
      </w:r>
      <w:r>
        <w:rPr>
          <w:rFonts w:asciiTheme="minorHAnsi" w:hAnsiTheme="minorHAnsi" w:cstheme="minorHAnsi"/>
          <w:sz w:val="26"/>
          <w:szCs w:val="26"/>
        </w:rPr>
        <w:t xml:space="preserve">και </w:t>
      </w:r>
      <w:r>
        <w:rPr>
          <w:rFonts w:asciiTheme="minorHAnsi" w:hAnsiTheme="minorHAnsi" w:cstheme="minorHAnsi"/>
          <w:b/>
          <w:sz w:val="26"/>
          <w:szCs w:val="26"/>
        </w:rPr>
        <w:t>ώρα 14.00.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Θέματα Ημερήσιας Διάταξης:</w:t>
      </w:r>
    </w:p>
    <w:p w:rsidR="00E63171" w:rsidRDefault="00215900" w:rsidP="00215900">
      <w:pPr>
        <w:tabs>
          <w:tab w:val="left" w:pos="14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1. </w:t>
      </w:r>
      <w:r w:rsidR="00B7021E">
        <w:rPr>
          <w:rFonts w:asciiTheme="minorHAnsi" w:hAnsiTheme="minorHAnsi" w:cstheme="minorHAnsi"/>
          <w:sz w:val="26"/>
          <w:szCs w:val="26"/>
        </w:rPr>
        <w:t>Δ</w:t>
      </w:r>
      <w:r w:rsidR="00B7021E">
        <w:rPr>
          <w:rFonts w:asciiTheme="minorHAnsi" w:hAnsiTheme="minorHAnsi" w:cstheme="minorHAnsi"/>
          <w:sz w:val="26"/>
          <w:szCs w:val="26"/>
        </w:rPr>
        <w:t>ιοργάνωση</w:t>
      </w:r>
      <w:r w:rsidR="00B7021E">
        <w:rPr>
          <w:rFonts w:asciiTheme="minorHAnsi" w:hAnsiTheme="minorHAnsi" w:cstheme="minorHAnsi"/>
          <w:sz w:val="26"/>
          <w:szCs w:val="26"/>
        </w:rPr>
        <w:t xml:space="preserve"> της</w:t>
      </w:r>
      <w:r w:rsidR="00B7021E">
        <w:rPr>
          <w:rFonts w:asciiTheme="minorHAnsi" w:hAnsiTheme="minorHAnsi" w:cstheme="minorHAnsi"/>
          <w:sz w:val="26"/>
          <w:szCs w:val="26"/>
        </w:rPr>
        <w:t xml:space="preserve"> Ολομέλειας Προέδρων Δ</w:t>
      </w:r>
      <w:r w:rsidR="00B7021E">
        <w:rPr>
          <w:rFonts w:asciiTheme="minorHAnsi" w:hAnsiTheme="minorHAnsi" w:cstheme="minorHAnsi"/>
          <w:sz w:val="26"/>
          <w:szCs w:val="26"/>
        </w:rPr>
        <w:t>.</w:t>
      </w:r>
      <w:r w:rsidR="00B7021E">
        <w:rPr>
          <w:rFonts w:asciiTheme="minorHAnsi" w:hAnsiTheme="minorHAnsi" w:cstheme="minorHAnsi"/>
          <w:sz w:val="26"/>
          <w:szCs w:val="26"/>
        </w:rPr>
        <w:t>Σ</w:t>
      </w:r>
      <w:r w:rsidR="00B7021E">
        <w:rPr>
          <w:rFonts w:asciiTheme="minorHAnsi" w:hAnsiTheme="minorHAnsi" w:cstheme="minorHAnsi"/>
          <w:sz w:val="26"/>
          <w:szCs w:val="26"/>
        </w:rPr>
        <w:t>.</w:t>
      </w:r>
      <w:r w:rsidR="00B7021E">
        <w:rPr>
          <w:rFonts w:asciiTheme="minorHAnsi" w:hAnsiTheme="minorHAnsi" w:cstheme="minorHAnsi"/>
          <w:sz w:val="26"/>
          <w:szCs w:val="26"/>
        </w:rPr>
        <w:t>Ε</w:t>
      </w:r>
      <w:r w:rsidR="00B7021E">
        <w:rPr>
          <w:rFonts w:asciiTheme="minorHAnsi" w:hAnsiTheme="minorHAnsi" w:cstheme="minorHAnsi"/>
          <w:sz w:val="26"/>
          <w:szCs w:val="26"/>
        </w:rPr>
        <w:t>.</w:t>
      </w:r>
      <w:r w:rsidR="00B7021E">
        <w:rPr>
          <w:rFonts w:asciiTheme="minorHAnsi" w:hAnsiTheme="minorHAnsi" w:cstheme="minorHAnsi"/>
          <w:sz w:val="26"/>
          <w:szCs w:val="26"/>
        </w:rPr>
        <w:t xml:space="preserve"> στο Βόλο – </w:t>
      </w:r>
      <w:proofErr w:type="spellStart"/>
      <w:r w:rsidR="00B7021E">
        <w:rPr>
          <w:rFonts w:asciiTheme="minorHAnsi" w:hAnsiTheme="minorHAnsi" w:cstheme="minorHAnsi"/>
          <w:sz w:val="26"/>
          <w:szCs w:val="26"/>
        </w:rPr>
        <w:t>Πορταριά</w:t>
      </w:r>
      <w:proofErr w:type="spellEnd"/>
      <w:r w:rsidR="00B7021E">
        <w:rPr>
          <w:rFonts w:asciiTheme="minorHAnsi" w:hAnsiTheme="minorHAnsi" w:cstheme="minorHAnsi"/>
          <w:sz w:val="26"/>
          <w:szCs w:val="26"/>
        </w:rPr>
        <w:t xml:space="preserve"> (12&amp;13/12/2025). </w:t>
      </w:r>
      <w:r w:rsidR="00B7021E">
        <w:rPr>
          <w:rFonts w:asciiTheme="minorHAnsi" w:hAnsiTheme="minorHAnsi" w:cstheme="minorHAnsi"/>
          <w:sz w:val="26"/>
          <w:szCs w:val="26"/>
        </w:rPr>
        <w:t>Λήψη απο</w:t>
      </w:r>
      <w:r w:rsidR="00B7021E">
        <w:rPr>
          <w:rFonts w:asciiTheme="minorHAnsi" w:hAnsiTheme="minorHAnsi" w:cstheme="minorHAnsi"/>
          <w:sz w:val="26"/>
          <w:szCs w:val="26"/>
        </w:rPr>
        <w:t>φ</w:t>
      </w:r>
      <w:r w:rsidR="00B7021E">
        <w:rPr>
          <w:rFonts w:asciiTheme="minorHAnsi" w:hAnsiTheme="minorHAnsi" w:cstheme="minorHAnsi"/>
          <w:sz w:val="26"/>
          <w:szCs w:val="26"/>
        </w:rPr>
        <w:t>ά</w:t>
      </w:r>
      <w:r w:rsidR="00B7021E">
        <w:rPr>
          <w:rFonts w:asciiTheme="minorHAnsi" w:hAnsiTheme="minorHAnsi" w:cstheme="minorHAnsi"/>
          <w:sz w:val="26"/>
          <w:szCs w:val="26"/>
        </w:rPr>
        <w:t>σεων</w:t>
      </w:r>
      <w:r w:rsidR="00B7021E">
        <w:rPr>
          <w:rFonts w:asciiTheme="minorHAnsi" w:hAnsiTheme="minorHAnsi" w:cstheme="minorHAnsi"/>
          <w:sz w:val="26"/>
          <w:szCs w:val="26"/>
        </w:rPr>
        <w:t xml:space="preserve"> επί οργανωτικών ζητημάτων </w:t>
      </w:r>
      <w:r w:rsidR="00B7021E">
        <w:rPr>
          <w:rFonts w:asciiTheme="minorHAnsi" w:hAnsiTheme="minorHAnsi" w:cstheme="minorHAnsi"/>
          <w:sz w:val="26"/>
          <w:szCs w:val="26"/>
        </w:rPr>
        <w:t>.</w:t>
      </w:r>
      <w:r w:rsidR="00B7021E" w:rsidRPr="005C4AA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048B5" w:rsidRDefault="00215900" w:rsidP="00215900">
      <w:pPr>
        <w:tabs>
          <w:tab w:val="left" w:pos="14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2.</w:t>
      </w:r>
      <w:r w:rsidR="00827C8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27C86">
        <w:rPr>
          <w:rFonts w:asciiTheme="minorHAnsi" w:hAnsiTheme="minorHAnsi" w:cstheme="minorHAnsi"/>
          <w:sz w:val="26"/>
          <w:szCs w:val="26"/>
        </w:rPr>
        <w:t>Επικαιροποίηση</w:t>
      </w:r>
      <w:proofErr w:type="spellEnd"/>
      <w:r w:rsidR="00827C86">
        <w:rPr>
          <w:rFonts w:asciiTheme="minorHAnsi" w:hAnsiTheme="minorHAnsi" w:cstheme="minorHAnsi"/>
          <w:sz w:val="26"/>
          <w:szCs w:val="26"/>
        </w:rPr>
        <w:t xml:space="preserve"> της θέσης του Συλλόγου για την σχεδιαζόμενη δραστηριότητα εγκατάστασης και λειτουργίας πλωτής εξέδρας αποθήκευσης υγροποιημένου φυσικού αερίου (</w:t>
      </w:r>
      <w:r w:rsidR="00827C86">
        <w:rPr>
          <w:rFonts w:asciiTheme="minorHAnsi" w:hAnsiTheme="minorHAnsi" w:cstheme="minorHAnsi"/>
          <w:sz w:val="26"/>
          <w:szCs w:val="26"/>
          <w:lang w:val="en-US"/>
        </w:rPr>
        <w:t>LNG</w:t>
      </w:r>
      <w:r w:rsidR="00827C86" w:rsidRPr="00827C86">
        <w:rPr>
          <w:rFonts w:asciiTheme="minorHAnsi" w:hAnsiTheme="minorHAnsi" w:cstheme="minorHAnsi"/>
          <w:sz w:val="26"/>
          <w:szCs w:val="26"/>
        </w:rPr>
        <w:t>)</w:t>
      </w:r>
      <w:r w:rsidR="00827C86">
        <w:rPr>
          <w:rFonts w:asciiTheme="minorHAnsi" w:hAnsiTheme="minorHAnsi" w:cstheme="minorHAnsi"/>
          <w:sz w:val="26"/>
          <w:szCs w:val="26"/>
        </w:rPr>
        <w:t xml:space="preserve"> στην ευρύτερη θαλάσσια περιοχή του Βόλου. Λήψη απόφασης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827C86">
        <w:rPr>
          <w:rFonts w:asciiTheme="minorHAnsi" w:hAnsiTheme="minorHAnsi" w:cstheme="minorHAnsi"/>
          <w:sz w:val="26"/>
          <w:szCs w:val="26"/>
        </w:rPr>
        <w:t>για την συμμετοχή του Συλλόγου στο συλλαλητήριο της 23</w:t>
      </w:r>
      <w:r w:rsidR="00827C86" w:rsidRPr="00827C86">
        <w:rPr>
          <w:rFonts w:asciiTheme="minorHAnsi" w:hAnsiTheme="minorHAnsi" w:cstheme="minorHAnsi"/>
          <w:sz w:val="26"/>
          <w:szCs w:val="26"/>
          <w:vertAlign w:val="superscript"/>
        </w:rPr>
        <w:t>ης</w:t>
      </w:r>
      <w:r w:rsidR="00827C86">
        <w:rPr>
          <w:rFonts w:asciiTheme="minorHAnsi" w:hAnsiTheme="minorHAnsi" w:cstheme="minorHAnsi"/>
          <w:sz w:val="26"/>
          <w:szCs w:val="26"/>
        </w:rPr>
        <w:t xml:space="preserve"> Νοεμβρίου 2025 κατά της εγκατάστασης δραστηριότητας αποθήκευσης </w:t>
      </w:r>
      <w:r w:rsidR="00827C86">
        <w:rPr>
          <w:rFonts w:asciiTheme="minorHAnsi" w:hAnsiTheme="minorHAnsi" w:cstheme="minorHAnsi"/>
          <w:sz w:val="26"/>
          <w:szCs w:val="26"/>
          <w:lang w:val="en-US"/>
        </w:rPr>
        <w:t>LNG</w:t>
      </w:r>
      <w:r w:rsidR="00827C86" w:rsidRPr="00827C86">
        <w:rPr>
          <w:rFonts w:asciiTheme="minorHAnsi" w:hAnsiTheme="minorHAnsi" w:cstheme="minorHAnsi"/>
          <w:sz w:val="26"/>
          <w:szCs w:val="26"/>
        </w:rPr>
        <w:t xml:space="preserve"> </w:t>
      </w:r>
      <w:r w:rsidR="00827C86">
        <w:rPr>
          <w:rFonts w:asciiTheme="minorHAnsi" w:hAnsiTheme="minorHAnsi" w:cstheme="minorHAnsi"/>
          <w:sz w:val="26"/>
          <w:szCs w:val="26"/>
        </w:rPr>
        <w:t>στον Παγασητικό.</w:t>
      </w:r>
    </w:p>
    <w:p w:rsidR="00E63171" w:rsidRDefault="00215900" w:rsidP="00215900">
      <w:pPr>
        <w:tabs>
          <w:tab w:val="left" w:pos="14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3.</w:t>
      </w:r>
      <w:r w:rsidR="003048B5">
        <w:rPr>
          <w:rFonts w:asciiTheme="minorHAnsi" w:hAnsiTheme="minorHAnsi" w:cstheme="minorHAnsi"/>
          <w:sz w:val="26"/>
          <w:szCs w:val="26"/>
        </w:rPr>
        <w:t xml:space="preserve"> Υποστήριξη της αναδρομικής έκθεσης ασπρόμαυρης φωτογραφίας του Δικηγόρου Νικολάου Παπαδόπουλου (10 Δεκεμβρίου 2025).</w:t>
      </w:r>
    </w:p>
    <w:p w:rsidR="00E63171" w:rsidRDefault="00215900" w:rsidP="00215900">
      <w:pPr>
        <w:tabs>
          <w:tab w:val="left" w:pos="14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4. </w:t>
      </w:r>
      <w:r w:rsidR="003048B5">
        <w:rPr>
          <w:rFonts w:asciiTheme="minorHAnsi" w:hAnsiTheme="minorHAnsi" w:cstheme="minorHAnsi"/>
          <w:sz w:val="26"/>
          <w:szCs w:val="26"/>
        </w:rPr>
        <w:t>Συμμετοχή του Συλλόγου στην ενημερωτική εσπερίδα</w:t>
      </w:r>
      <w:r w:rsidR="00FE5A69">
        <w:rPr>
          <w:rFonts w:asciiTheme="minorHAnsi" w:hAnsiTheme="minorHAnsi" w:cstheme="minorHAnsi"/>
          <w:sz w:val="26"/>
          <w:szCs w:val="26"/>
        </w:rPr>
        <w:t xml:space="preserve"> «Η (</w:t>
      </w:r>
      <w:proofErr w:type="spellStart"/>
      <w:r w:rsidR="00FE5A69">
        <w:rPr>
          <w:rFonts w:asciiTheme="minorHAnsi" w:hAnsiTheme="minorHAnsi" w:cstheme="minorHAnsi"/>
          <w:sz w:val="26"/>
          <w:szCs w:val="26"/>
        </w:rPr>
        <w:t>επαν)ένταξη</w:t>
      </w:r>
      <w:proofErr w:type="spellEnd"/>
      <w:r w:rsidR="00FE5A69">
        <w:rPr>
          <w:rFonts w:asciiTheme="minorHAnsi" w:hAnsiTheme="minorHAnsi" w:cstheme="minorHAnsi"/>
          <w:sz w:val="26"/>
          <w:szCs w:val="26"/>
        </w:rPr>
        <w:t xml:space="preserve"> αποφυλακιζόμενων στην αγορά εργασίας. Εκπαιδευτικές, νομικές και επιχειρηματικές προκλήσεις». (15.12.2025, </w:t>
      </w:r>
      <w:proofErr w:type="spellStart"/>
      <w:r w:rsidR="00FE5A69">
        <w:rPr>
          <w:rFonts w:asciiTheme="minorHAnsi" w:hAnsiTheme="minorHAnsi" w:cstheme="minorHAnsi"/>
          <w:sz w:val="26"/>
          <w:szCs w:val="26"/>
        </w:rPr>
        <w:t>συνδιοργάνωση</w:t>
      </w:r>
      <w:proofErr w:type="spellEnd"/>
      <w:r w:rsidR="00FE5A69">
        <w:rPr>
          <w:rFonts w:asciiTheme="minorHAnsi" w:hAnsiTheme="minorHAnsi" w:cstheme="minorHAnsi"/>
          <w:sz w:val="26"/>
          <w:szCs w:val="26"/>
        </w:rPr>
        <w:t xml:space="preserve"> με την ΕΠΑΝΟΔΟ, την ΔΥΠΑ Θεσσαλίας και το Επιμελητήριο Μαγνησίας</w:t>
      </w:r>
      <w:r w:rsidR="007E43A2">
        <w:rPr>
          <w:rFonts w:asciiTheme="minorHAnsi" w:hAnsiTheme="minorHAnsi" w:cstheme="minorHAnsi"/>
          <w:sz w:val="26"/>
          <w:szCs w:val="26"/>
        </w:rPr>
        <w:t>)</w:t>
      </w:r>
      <w:r w:rsidR="00FE5A69"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p w:rsidR="00215900" w:rsidRDefault="00215900" w:rsidP="00215900">
      <w:pPr>
        <w:tabs>
          <w:tab w:val="left" w:pos="142"/>
        </w:tabs>
        <w:ind w:left="426" w:right="-100" w:hanging="426"/>
        <w:rPr>
          <w:sz w:val="26"/>
          <w:szCs w:val="26"/>
        </w:rPr>
      </w:pPr>
      <w:r>
        <w:rPr>
          <w:sz w:val="26"/>
          <w:szCs w:val="26"/>
        </w:rPr>
        <w:t>5.Υπηρεσιακά – Διοικητικά.</w:t>
      </w:r>
    </w:p>
    <w:p w:rsidR="00215900" w:rsidRDefault="00215900" w:rsidP="00215900">
      <w:pPr>
        <w:tabs>
          <w:tab w:val="left" w:pos="142"/>
        </w:tabs>
        <w:ind w:left="426" w:right="-100" w:hanging="426"/>
        <w:rPr>
          <w:sz w:val="26"/>
          <w:szCs w:val="26"/>
        </w:rPr>
      </w:pPr>
      <w:r>
        <w:rPr>
          <w:sz w:val="26"/>
          <w:szCs w:val="26"/>
        </w:rPr>
        <w:t>6.Οικονομικές πράξεις.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Ο Πρόεδρος</w:t>
      </w:r>
    </w:p>
    <w:p w:rsidR="00215900" w:rsidRDefault="00215900" w:rsidP="0021590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Χρήστος Αν. </w:t>
      </w:r>
      <w:proofErr w:type="spellStart"/>
      <w:r>
        <w:rPr>
          <w:rFonts w:asciiTheme="minorHAnsi" w:hAnsiTheme="minorHAnsi" w:cstheme="minorHAnsi"/>
          <w:sz w:val="26"/>
          <w:szCs w:val="26"/>
        </w:rPr>
        <w:t>Στρατηγόπουλος</w:t>
      </w:r>
      <w:proofErr w:type="spellEnd"/>
    </w:p>
    <w:p w:rsidR="004805C0" w:rsidRDefault="004805C0"/>
    <w:sectPr w:rsidR="00480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C3"/>
    <w:rsid w:val="00215900"/>
    <w:rsid w:val="003048B5"/>
    <w:rsid w:val="004805C0"/>
    <w:rsid w:val="005A6ACC"/>
    <w:rsid w:val="007E43A2"/>
    <w:rsid w:val="00827C86"/>
    <w:rsid w:val="009408C3"/>
    <w:rsid w:val="00AE33BB"/>
    <w:rsid w:val="00B7021E"/>
    <w:rsid w:val="00BB5083"/>
    <w:rsid w:val="00E63171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2025-11-17T06:34:00Z</dcterms:created>
  <dcterms:modified xsi:type="dcterms:W3CDTF">2025-11-17T10:54:00Z</dcterms:modified>
</cp:coreProperties>
</file>