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2A" w:rsidRPr="00F87A2A" w:rsidRDefault="00F87A2A">
      <w:pPr>
        <w:rPr>
          <w:b/>
          <w:sz w:val="28"/>
          <w:szCs w:val="28"/>
        </w:rPr>
      </w:pPr>
      <w:r>
        <w:rPr>
          <w:b/>
          <w:sz w:val="28"/>
          <w:szCs w:val="28"/>
        </w:rPr>
        <w:t xml:space="preserve">                                               </w:t>
      </w:r>
      <w:r w:rsidRPr="00F87A2A">
        <w:rPr>
          <w:b/>
          <w:sz w:val="28"/>
          <w:szCs w:val="28"/>
        </w:rPr>
        <w:t>ΑΝΑΚΟΙΝΩΣΗ</w:t>
      </w:r>
    </w:p>
    <w:p w:rsidR="00ED6CAA" w:rsidRDefault="00F87A2A">
      <w:pPr>
        <w:rPr>
          <w:b/>
          <w:sz w:val="28"/>
          <w:szCs w:val="28"/>
        </w:rPr>
      </w:pPr>
      <w:r>
        <w:rPr>
          <w:b/>
          <w:sz w:val="28"/>
          <w:szCs w:val="28"/>
        </w:rPr>
        <w:t xml:space="preserve">               </w:t>
      </w:r>
      <w:r w:rsidRPr="00F87A2A">
        <w:rPr>
          <w:b/>
          <w:sz w:val="28"/>
          <w:szCs w:val="28"/>
        </w:rPr>
        <w:t>ΛΕΙΤΟΥΡΓΙΑ ΠΡΩΤΟΔΙΚΕΙΟΥ ΚΑΙ ΕΙΡΗΝΟΔΙΚΕΙΟΥ ΒΟΛΟΥ</w:t>
      </w:r>
    </w:p>
    <w:p w:rsidR="00F87A2A" w:rsidRDefault="00F87A2A">
      <w:pPr>
        <w:rPr>
          <w:b/>
          <w:sz w:val="28"/>
          <w:szCs w:val="28"/>
        </w:rPr>
      </w:pPr>
    </w:p>
    <w:p w:rsidR="00F87A2A" w:rsidRDefault="00F87A2A">
      <w:pPr>
        <w:rPr>
          <w:b/>
          <w:sz w:val="28"/>
          <w:szCs w:val="28"/>
        </w:rPr>
      </w:pPr>
    </w:p>
    <w:p w:rsidR="00F87A2A" w:rsidRDefault="00F87A2A" w:rsidP="00F87A2A">
      <w:pPr>
        <w:jc w:val="both"/>
        <w:rPr>
          <w:sz w:val="28"/>
          <w:szCs w:val="28"/>
        </w:rPr>
      </w:pPr>
      <w:r w:rsidRPr="00F87A2A">
        <w:rPr>
          <w:sz w:val="28"/>
          <w:szCs w:val="28"/>
        </w:rPr>
        <w:t>Ενημερώνουμε</w:t>
      </w:r>
      <w:r>
        <w:rPr>
          <w:sz w:val="28"/>
          <w:szCs w:val="28"/>
        </w:rPr>
        <w:t xml:space="preserve"> τους </w:t>
      </w:r>
      <w:proofErr w:type="spellStart"/>
      <w:r>
        <w:rPr>
          <w:sz w:val="28"/>
          <w:szCs w:val="28"/>
        </w:rPr>
        <w:t>κ.κ</w:t>
      </w:r>
      <w:proofErr w:type="spellEnd"/>
      <w:r>
        <w:rPr>
          <w:sz w:val="28"/>
          <w:szCs w:val="28"/>
        </w:rPr>
        <w:t xml:space="preserve">. Συναδέλφους ότι – σύμφωνα με την οριστική σχετική πληροφόρησή μας από τους Διευθύνοντες το Πρωτοδικείο και το Ειρηνοδικείο Βόλου – οι εν λόγω δικαστικοί σχηματισμοί θα λειτουργήσουν κανονικά, σύμφωνα με όσα αναφέρονται στις συνημμένες σχετικές Ανακοινώσεις τους (ώρα έναρξης συνεδριάσεων :11 </w:t>
      </w:r>
      <w:proofErr w:type="spellStart"/>
      <w:r>
        <w:rPr>
          <w:sz w:val="28"/>
          <w:szCs w:val="28"/>
        </w:rPr>
        <w:t>π.μ</w:t>
      </w:r>
      <w:proofErr w:type="spellEnd"/>
      <w:r>
        <w:rPr>
          <w:sz w:val="28"/>
          <w:szCs w:val="28"/>
        </w:rPr>
        <w:t>. κλπ.).</w:t>
      </w:r>
    </w:p>
    <w:p w:rsidR="00F87A2A" w:rsidRPr="00417424" w:rsidRDefault="00F87A2A" w:rsidP="00F87A2A">
      <w:pPr>
        <w:jc w:val="both"/>
        <w:rPr>
          <w:sz w:val="28"/>
          <w:szCs w:val="28"/>
        </w:rPr>
      </w:pPr>
      <w:r>
        <w:rPr>
          <w:sz w:val="28"/>
          <w:szCs w:val="28"/>
        </w:rPr>
        <w:t xml:space="preserve">Αιτήματα αναβολής, σε περίπτωση συνδρομής σχετικών προϋποθέσεων (αδυναμία προσέλευσης δικηγόρων και λοιπών παραγόντων) </w:t>
      </w:r>
      <w:r w:rsidR="00A45E1B">
        <w:rPr>
          <w:sz w:val="28"/>
          <w:szCs w:val="28"/>
        </w:rPr>
        <w:t xml:space="preserve">θα υποβάλλονται είτε από τους ίδιους τους </w:t>
      </w:r>
      <w:proofErr w:type="spellStart"/>
      <w:r w:rsidR="00A45E1B">
        <w:rPr>
          <w:sz w:val="28"/>
          <w:szCs w:val="28"/>
        </w:rPr>
        <w:t>κ.κ</w:t>
      </w:r>
      <w:proofErr w:type="spellEnd"/>
      <w:r w:rsidR="00A45E1B">
        <w:rPr>
          <w:sz w:val="28"/>
          <w:szCs w:val="28"/>
        </w:rPr>
        <w:t xml:space="preserve">. Συναδέλφους που χειρίζονται τις υποθέσεις, είτε μέσω μέλους του Διοικητικού Συμβουλίου του Συλλόγου. Στην τελευταία περίπτωση, οι </w:t>
      </w:r>
      <w:proofErr w:type="spellStart"/>
      <w:r w:rsidR="00A45E1B">
        <w:rPr>
          <w:sz w:val="28"/>
          <w:szCs w:val="28"/>
        </w:rPr>
        <w:t>κ.κ</w:t>
      </w:r>
      <w:proofErr w:type="spellEnd"/>
      <w:r w:rsidR="00A45E1B">
        <w:rPr>
          <w:sz w:val="28"/>
          <w:szCs w:val="28"/>
        </w:rPr>
        <w:t xml:space="preserve"> Συνάδελφοι που επιθυμούν την υποβολή του αιτήματος αναβολής μέσω του Δ.Σ.Β. οφείλουν να γνωστοποιήσουν εγγράφως τα στοιχεία των σχετικών υποθέσεων (Δικαστήριο, διάδικοι, ποιος αιτείται την αναβολή κλπ.) μέσω της αποστολής σχετικού ηλεκτρονικού μηνύματος στην ηλεκτρονική διεύθυνση: </w:t>
      </w:r>
      <w:hyperlink r:id="rId5" w:history="1">
        <w:r w:rsidR="00417424" w:rsidRPr="00A3701D">
          <w:rPr>
            <w:rStyle w:val="-"/>
            <w:sz w:val="28"/>
            <w:szCs w:val="28"/>
            <w:lang w:val="en-US"/>
          </w:rPr>
          <w:t>dsvolos</w:t>
        </w:r>
        <w:r w:rsidR="00417424" w:rsidRPr="00A3701D">
          <w:rPr>
            <w:rStyle w:val="-"/>
            <w:sz w:val="28"/>
            <w:szCs w:val="28"/>
          </w:rPr>
          <w:t>20@</w:t>
        </w:r>
        <w:r w:rsidR="00417424" w:rsidRPr="00A3701D">
          <w:rPr>
            <w:rStyle w:val="-"/>
            <w:sz w:val="28"/>
            <w:szCs w:val="28"/>
            <w:lang w:val="en-US"/>
          </w:rPr>
          <w:t>gmail</w:t>
        </w:r>
        <w:r w:rsidR="00417424" w:rsidRPr="00A3701D">
          <w:rPr>
            <w:rStyle w:val="-"/>
            <w:sz w:val="28"/>
            <w:szCs w:val="28"/>
          </w:rPr>
          <w:t>.</w:t>
        </w:r>
        <w:r w:rsidR="00417424" w:rsidRPr="00A3701D">
          <w:rPr>
            <w:rStyle w:val="-"/>
            <w:sz w:val="28"/>
            <w:szCs w:val="28"/>
            <w:lang w:val="en-US"/>
          </w:rPr>
          <w:t>com</w:t>
        </w:r>
      </w:hyperlink>
      <w:r w:rsidR="00A45E1B" w:rsidRPr="00A45E1B">
        <w:rPr>
          <w:sz w:val="28"/>
          <w:szCs w:val="28"/>
        </w:rPr>
        <w:t>.</w:t>
      </w:r>
    </w:p>
    <w:p w:rsidR="00417424" w:rsidRDefault="00417424" w:rsidP="00F87A2A">
      <w:pPr>
        <w:jc w:val="both"/>
        <w:rPr>
          <w:sz w:val="28"/>
          <w:szCs w:val="28"/>
        </w:rPr>
      </w:pPr>
    </w:p>
    <w:p w:rsidR="00417424" w:rsidRPr="00417424" w:rsidRDefault="00417424" w:rsidP="00F87A2A">
      <w:pPr>
        <w:jc w:val="both"/>
        <w:rPr>
          <w:sz w:val="28"/>
          <w:szCs w:val="28"/>
        </w:rPr>
      </w:pPr>
      <w:r>
        <w:rPr>
          <w:sz w:val="28"/>
          <w:szCs w:val="28"/>
        </w:rPr>
        <w:t xml:space="preserve">                                               Για τον Δ.Σ.Β.</w:t>
      </w:r>
    </w:p>
    <w:p w:rsidR="00417424" w:rsidRPr="00417424" w:rsidRDefault="00417424" w:rsidP="00F87A2A">
      <w:pPr>
        <w:jc w:val="both"/>
        <w:rPr>
          <w:sz w:val="28"/>
          <w:szCs w:val="28"/>
        </w:rPr>
      </w:pPr>
    </w:p>
    <w:p w:rsidR="00417424" w:rsidRDefault="00417424" w:rsidP="00F87A2A">
      <w:pPr>
        <w:jc w:val="both"/>
        <w:rPr>
          <w:sz w:val="28"/>
          <w:szCs w:val="28"/>
        </w:rPr>
      </w:pPr>
      <w:r>
        <w:rPr>
          <w:sz w:val="28"/>
          <w:szCs w:val="28"/>
        </w:rPr>
        <w:t xml:space="preserve">      </w:t>
      </w:r>
      <w:bookmarkStart w:id="0" w:name="_GoBack"/>
      <w:bookmarkEnd w:id="0"/>
      <w:r>
        <w:rPr>
          <w:sz w:val="28"/>
          <w:szCs w:val="28"/>
        </w:rPr>
        <w:t xml:space="preserve">       </w:t>
      </w:r>
      <w:r>
        <w:rPr>
          <w:sz w:val="28"/>
          <w:szCs w:val="28"/>
          <w:lang w:val="en-US"/>
        </w:rPr>
        <w:t>O</w:t>
      </w:r>
      <w:r w:rsidRPr="00417424">
        <w:rPr>
          <w:sz w:val="28"/>
          <w:szCs w:val="28"/>
        </w:rPr>
        <w:t xml:space="preserve"> </w:t>
      </w:r>
      <w:r>
        <w:rPr>
          <w:sz w:val="28"/>
          <w:szCs w:val="28"/>
        </w:rPr>
        <w:t>Πρόεδρος                                     Η Γενική Γραμματέας</w:t>
      </w:r>
    </w:p>
    <w:p w:rsidR="00417424" w:rsidRPr="00417424" w:rsidRDefault="00417424" w:rsidP="00F87A2A">
      <w:pPr>
        <w:jc w:val="both"/>
        <w:rPr>
          <w:sz w:val="28"/>
          <w:szCs w:val="28"/>
        </w:rPr>
      </w:pPr>
    </w:p>
    <w:sectPr w:rsidR="00417424" w:rsidRPr="004174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FE"/>
    <w:rsid w:val="00323F77"/>
    <w:rsid w:val="00417424"/>
    <w:rsid w:val="00845EFE"/>
    <w:rsid w:val="00A45E1B"/>
    <w:rsid w:val="00ED6CAA"/>
    <w:rsid w:val="00F87A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7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7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volos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1048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2023-02-07T08:09:00Z</dcterms:created>
  <dcterms:modified xsi:type="dcterms:W3CDTF">2023-02-07T08:31:00Z</dcterms:modified>
</cp:coreProperties>
</file>